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1751" w14:textId="77777777" w:rsidR="004169C4" w:rsidRPr="00592D97" w:rsidRDefault="004169C4" w:rsidP="004169C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D97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29495EC9" w14:textId="77777777" w:rsidR="004169C4" w:rsidRPr="00592D97" w:rsidRDefault="004169C4" w:rsidP="004169C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D97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7EC60F1F" w14:textId="77777777" w:rsidR="004169C4" w:rsidRPr="00592D97" w:rsidRDefault="004169C4" w:rsidP="004169C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D97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0F3F0AC1" w14:textId="31522DAD" w:rsidR="004169C4" w:rsidRPr="00592D97" w:rsidRDefault="004169C4" w:rsidP="004169C4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2D97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24789B">
        <w:rPr>
          <w:rFonts w:ascii="Times New Roman" w:hAnsi="Times New Roman"/>
          <w:b/>
          <w:i/>
          <w:sz w:val="28"/>
          <w:szCs w:val="28"/>
          <w:lang w:eastAsia="ru-RU"/>
        </w:rPr>
        <w:t>тридцатое</w:t>
      </w:r>
      <w:r w:rsidRPr="00592D9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008C5693" w14:textId="77777777" w:rsidR="004169C4" w:rsidRPr="00592D97" w:rsidRDefault="004169C4" w:rsidP="004169C4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2E1EB51" w14:textId="77777777" w:rsidR="004169C4" w:rsidRPr="00592D97" w:rsidRDefault="004169C4" w:rsidP="004169C4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D9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00D58D2" w14:textId="77777777" w:rsidR="004169C4" w:rsidRPr="00592D97" w:rsidRDefault="004169C4" w:rsidP="004169C4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B153FD4" w14:textId="7BC9ABDA" w:rsidR="004169C4" w:rsidRPr="00592D97" w:rsidRDefault="004169C4" w:rsidP="004169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592D9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4789B">
        <w:rPr>
          <w:rFonts w:ascii="Times New Roman" w:hAnsi="Times New Roman"/>
          <w:b/>
          <w:sz w:val="28"/>
          <w:szCs w:val="28"/>
          <w:lang w:eastAsia="ru-RU"/>
        </w:rPr>
        <w:t>24</w:t>
      </w:r>
      <w:r w:rsidRPr="00592D97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24789B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Pr="00592D97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592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24789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92D97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24789B">
        <w:rPr>
          <w:rFonts w:ascii="Times New Roman" w:hAnsi="Times New Roman"/>
          <w:b/>
          <w:sz w:val="28"/>
          <w:szCs w:val="28"/>
          <w:lang w:eastAsia="ru-RU"/>
        </w:rPr>
        <w:t>30/04</w:t>
      </w:r>
      <w:r w:rsidRPr="00592D9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92D97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FA5089" w:rsidRDefault="001209C2" w:rsidP="00FA5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2341847E" w14:textId="77777777" w:rsidR="003F3314" w:rsidRDefault="003F3314" w:rsidP="003F3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3F331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Об утверждении Положения о денежном содержании, ежегодном оплачиваемом отпуске, порядке и размерах премирования </w:t>
      </w:r>
    </w:p>
    <w:p w14:paraId="3BF10D72" w14:textId="6E43347D" w:rsidR="001209C2" w:rsidRPr="00FA5089" w:rsidRDefault="003F3314" w:rsidP="003F33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331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Pr="003F331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е</w:t>
      </w:r>
      <w:r w:rsidRPr="003F331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е</w:t>
      </w:r>
      <w:r w:rsidRPr="003F331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Кильдинстрой Кольского района Мурманской области</w:t>
      </w:r>
    </w:p>
    <w:p w14:paraId="7CEED09E" w14:textId="77777777" w:rsidR="003F3314" w:rsidRDefault="003F3314" w:rsidP="00FA5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D9AB653" w14:textId="2045CE40" w:rsidR="001209C2" w:rsidRPr="00FA5089" w:rsidRDefault="003F3314" w:rsidP="00FA5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F33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Законом Мурманской области от 29.06.2007г. N860-01-ЗМО "О муниципальной службе в Мурманской области", пунктом 4 статьи 86 Бюджетного Кодекса Российской Федерации, Постановлением Правительства Российской Федерации от 18.09.2006г.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Уставом муниципального образования городское поселение Кильдинстрой Кольского района Мурманской области, Совет депутатов городского поселения Кильдинстрой Кольского района</w:t>
      </w:r>
    </w:p>
    <w:p w14:paraId="53515F26" w14:textId="77777777" w:rsidR="001209C2" w:rsidRPr="00FA5089" w:rsidRDefault="001209C2" w:rsidP="00FA5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A508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 е ш и л:</w:t>
      </w:r>
    </w:p>
    <w:p w14:paraId="73BC1C34" w14:textId="77777777" w:rsidR="001209C2" w:rsidRPr="00FA5089" w:rsidRDefault="001209C2" w:rsidP="00FA5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D189F6B" w14:textId="49CA2B24" w:rsidR="008668C0" w:rsidRDefault="001209C2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A50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8668C0" w:rsidRP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Утвердить прилагаемое Положение о денежном содержании, ежегодном оплачиваемом отпуске, порядке и размерах премирования Главы муниципального образования городское поселение Кильдинстрой Кольского района Мурманской области</w:t>
      </w:r>
      <w:r w:rsid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BE5D23A" w14:textId="6ABEE637" w:rsidR="00C01CA1" w:rsidRDefault="00C01CA1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892C298" w14:textId="6F60525D" w:rsidR="00C01CA1" w:rsidRDefault="00C01CA1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Pr="00C01CA1">
        <w:t xml:space="preserve"> </w:t>
      </w:r>
      <w:r w:rsidRPr="00C01C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Установить размер месячного денежного вознаграждения Главы городского поселения Кильдинстрой в сумме 12 509,63 рублей и размер месячного денежного поощрения в сумме 22 815,35 рублей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65E389F" w14:textId="7F604C1E" w:rsidR="008668C0" w:rsidRDefault="008668C0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C552A9D" w14:textId="154B1AB6" w:rsidR="008668C0" w:rsidRDefault="00C01CA1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68C0" w:rsidRP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Признать утратившими силу решения Совета депутатов</w:t>
      </w:r>
      <w:r w:rsid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поселения Кильдинстрой Кольского района:</w:t>
      </w:r>
    </w:p>
    <w:p w14:paraId="50EE91DB" w14:textId="5B57E801" w:rsidR="008668C0" w:rsidRDefault="008668C0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от 11.02.2021 г. №23/04 «</w:t>
      </w:r>
      <w:r w:rsidRP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утверждении Положения о денежном содержании, ежегодном оплачиваемом отпуске, порядке и размерах премирования Главы городского поселения Кильдинстрой Кольского района Мурманской области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»;</w:t>
      </w:r>
    </w:p>
    <w:p w14:paraId="1A70B499" w14:textId="6D032F16" w:rsidR="008668C0" w:rsidRDefault="008668C0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от 29.04.2021 г. № 25/05 «</w:t>
      </w:r>
      <w:r w:rsidRP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Решение Совета депутатов № 23/04 от 11.02.2021г. «Об утверждении Положения о денежном содержании, ежегодном оплачиваемом отпуске, порядке и размерах премирования Главы городского поселения Кильдинстрой Кольского района </w:t>
      </w:r>
      <w:r w:rsidRP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Мурманской области»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»;</w:t>
      </w:r>
    </w:p>
    <w:p w14:paraId="2E325275" w14:textId="17C54ADA" w:rsidR="008668C0" w:rsidRDefault="008668C0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от 23.12.2021 г. №29/12 «</w:t>
      </w:r>
      <w:r w:rsidRP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Решение Совета депутатов от 11.02.2021 г. №23/04 «Об утверждении Положения о денежном содержании, ежегодном оплачиваемом отпуске, порядке и размерах премирования Главы городского поселения Кильдинстрой Кольского района Мурманской области»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14:paraId="72BC61E0" w14:textId="77777777" w:rsidR="008668C0" w:rsidRDefault="008668C0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ACB6BC2" w14:textId="79666544" w:rsidR="001209C2" w:rsidRPr="00FA5089" w:rsidRDefault="00C01CA1" w:rsidP="0086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8668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CC1E4E" w:rsidRPr="00FA50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209C2" w:rsidRPr="00FA5089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8F1B24A" w14:textId="77777777" w:rsidR="001209C2" w:rsidRPr="00FA5089" w:rsidRDefault="001209C2" w:rsidP="00FA508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B519F4B" w14:textId="25F4F296" w:rsidR="001209C2" w:rsidRPr="00FA5089" w:rsidRDefault="00C01CA1" w:rsidP="00FA508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1209C2" w:rsidRPr="00FA50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343A45" w:rsidRPr="00343A45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1558D4FE" w14:textId="12A81FE4" w:rsidR="001209C2" w:rsidRDefault="001209C2" w:rsidP="00FA50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6DC2B0B" w14:textId="77777777" w:rsidR="009A0CEA" w:rsidRPr="00FA5089" w:rsidRDefault="009A0CEA" w:rsidP="00FA50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BEFD876" w14:textId="77777777" w:rsidR="001209C2" w:rsidRPr="00FA5089" w:rsidRDefault="001209C2" w:rsidP="00FA50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B4FE596" w14:textId="77777777" w:rsidR="001209C2" w:rsidRPr="00FA5089" w:rsidRDefault="001209C2" w:rsidP="00FA50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A50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FA5089" w:rsidRDefault="001209C2" w:rsidP="00FA50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A50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FA5089" w:rsidRDefault="001209C2" w:rsidP="00FA5089">
      <w:pPr>
        <w:widowControl w:val="0"/>
        <w:spacing w:after="0" w:line="240" w:lineRule="auto"/>
        <w:ind w:firstLine="567"/>
        <w:jc w:val="both"/>
      </w:pPr>
      <w:r w:rsidRPr="00FA50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Кольского района </w:t>
      </w:r>
      <w:r w:rsidRPr="00FA508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A508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A5089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</w:t>
      </w:r>
      <w:r w:rsidRPr="00FA508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A508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A508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A508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A5089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p w14:paraId="6C350EE6" w14:textId="77777777" w:rsidR="009A0CEA" w:rsidRDefault="009A0CEA">
      <w:pPr>
        <w:spacing w:after="200" w:line="276" w:lineRule="auto"/>
      </w:pPr>
      <w:bookmarkStart w:id="0" w:name="_Hlk95223489"/>
      <w:bookmarkStart w:id="1" w:name="_Hlk95140145"/>
      <w:r>
        <w:br w:type="page"/>
      </w:r>
    </w:p>
    <w:bookmarkEnd w:id="0"/>
    <w:p w14:paraId="2A086531" w14:textId="0E1B204B" w:rsidR="009A0CEA" w:rsidRPr="009A0CEA" w:rsidRDefault="00343A45" w:rsidP="009A0CE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УТВЕРЖДЕНО</w:t>
      </w:r>
    </w:p>
    <w:p w14:paraId="1F1ED12F" w14:textId="01EEEF78" w:rsidR="009A0CEA" w:rsidRPr="009A0CEA" w:rsidRDefault="00343A45" w:rsidP="009A0CE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95488256"/>
      <w:r>
        <w:rPr>
          <w:rFonts w:ascii="Times New Roman" w:hAnsi="Times New Roman"/>
          <w:color w:val="000000" w:themeColor="text1"/>
          <w:sz w:val="28"/>
          <w:szCs w:val="28"/>
        </w:rPr>
        <w:t>Решением</w:t>
      </w:r>
      <w:r w:rsidR="009A0CEA" w:rsidRPr="009A0CEA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</w:t>
      </w:r>
    </w:p>
    <w:p w14:paraId="7C4BBD61" w14:textId="77777777" w:rsidR="009A0CEA" w:rsidRPr="009A0CEA" w:rsidRDefault="009A0CEA" w:rsidP="009A0CE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A0CEA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Кильдинстрой</w:t>
      </w:r>
    </w:p>
    <w:p w14:paraId="00AD331E" w14:textId="77777777" w:rsidR="009A0CEA" w:rsidRPr="009A0CEA" w:rsidRDefault="009A0CEA" w:rsidP="009A0CE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A0CEA">
        <w:rPr>
          <w:rFonts w:ascii="Times New Roman" w:hAnsi="Times New Roman"/>
          <w:color w:val="000000" w:themeColor="text1"/>
          <w:sz w:val="28"/>
          <w:szCs w:val="28"/>
        </w:rPr>
        <w:t>Кольского района</w:t>
      </w:r>
    </w:p>
    <w:p w14:paraId="3C666C02" w14:textId="734C7C0A" w:rsidR="00031069" w:rsidRDefault="009A0CEA" w:rsidP="009A0CE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A0CEA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F9643A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9A0CE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F9643A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Pr="009A0CEA">
        <w:rPr>
          <w:rFonts w:ascii="Times New Roman" w:hAnsi="Times New Roman"/>
          <w:color w:val="000000" w:themeColor="text1"/>
          <w:sz w:val="28"/>
          <w:szCs w:val="28"/>
        </w:rPr>
        <w:t xml:space="preserve"> 2022 года № </w:t>
      </w:r>
      <w:r w:rsidR="00F9643A">
        <w:rPr>
          <w:rFonts w:ascii="Times New Roman" w:hAnsi="Times New Roman"/>
          <w:color w:val="000000" w:themeColor="text1"/>
          <w:sz w:val="28"/>
          <w:szCs w:val="28"/>
        </w:rPr>
        <w:t>30/04</w:t>
      </w:r>
    </w:p>
    <w:bookmarkEnd w:id="2"/>
    <w:p w14:paraId="25C95D23" w14:textId="77777777" w:rsidR="009A0CEA" w:rsidRPr="00FA5089" w:rsidRDefault="009A0CEA" w:rsidP="009A0CEA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F62730B" w14:textId="2A37093E" w:rsidR="0023738B" w:rsidRDefault="00793E79" w:rsidP="00FA508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E79">
        <w:rPr>
          <w:rFonts w:ascii="Times New Roman" w:hAnsi="Times New Roman"/>
          <w:b/>
          <w:bCs/>
          <w:sz w:val="28"/>
          <w:szCs w:val="28"/>
        </w:rPr>
        <w:t xml:space="preserve">Положение о денежном содержании, ежегодном оплачиваемом отпуске, порядке и размерах премирования Главы </w:t>
      </w:r>
      <w:bookmarkStart w:id="3" w:name="_Hlk96542218"/>
      <w:r w:rsidRPr="00793E79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городское поселение Кильдинстрой Кольского района </w:t>
      </w:r>
      <w:bookmarkEnd w:id="3"/>
      <w:r w:rsidRPr="00793E79">
        <w:rPr>
          <w:rFonts w:ascii="Times New Roman" w:hAnsi="Times New Roman"/>
          <w:b/>
          <w:bCs/>
          <w:sz w:val="28"/>
          <w:szCs w:val="28"/>
        </w:rPr>
        <w:t>Мурманской области</w:t>
      </w:r>
    </w:p>
    <w:p w14:paraId="1C6A5429" w14:textId="61EAA932" w:rsidR="00793E79" w:rsidRDefault="00793E79" w:rsidP="00FA508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4FF536" w14:textId="5A56B4F8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Законом Мурманской области от 27.12.2010 № 1302-01-ЗМО </w:t>
      </w:r>
      <w:r>
        <w:rPr>
          <w:rFonts w:ascii="Times New Roman" w:hAnsi="Times New Roman"/>
          <w:sz w:val="28"/>
          <w:szCs w:val="28"/>
        </w:rPr>
        <w:t>«</w:t>
      </w:r>
      <w:r w:rsidRPr="00793E79">
        <w:rPr>
          <w:rFonts w:ascii="Times New Roman" w:hAnsi="Times New Roman"/>
          <w:sz w:val="28"/>
          <w:szCs w:val="28"/>
        </w:rPr>
        <w:t>Об отдельных гарантиях лицам, замещающим муниципальные должности», пунктом 4 статьи 86 Бюджетного Кодекса Российской Федерации от 31.07.1998 № 145-ФЗ, Устав</w:t>
      </w:r>
      <w:r>
        <w:rPr>
          <w:rFonts w:ascii="Times New Roman" w:hAnsi="Times New Roman"/>
          <w:sz w:val="28"/>
          <w:szCs w:val="28"/>
        </w:rPr>
        <w:t>ом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Кильдинстрой </w:t>
      </w:r>
      <w:r w:rsidRPr="00793E79">
        <w:rPr>
          <w:rFonts w:ascii="Times New Roman" w:hAnsi="Times New Roman"/>
          <w:sz w:val="28"/>
          <w:szCs w:val="28"/>
        </w:rPr>
        <w:t xml:space="preserve">Кольского района в целях стимулирования профессиональной деятельности Главы муниципального образования городское поселение Кильдинстрой Кольского района (далее -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93E79">
        <w:rPr>
          <w:rFonts w:ascii="Times New Roman" w:hAnsi="Times New Roman"/>
          <w:sz w:val="28"/>
          <w:szCs w:val="28"/>
        </w:rPr>
        <w:t>), и определяет порядок, размеры и условия оплаты труда и премирования, а также отдельные трудовые и социальные гарантии, лиц замещающих муниципальную должность.</w:t>
      </w:r>
    </w:p>
    <w:p w14:paraId="5F7F0CFB" w14:textId="37DBBC97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1. Денежное содержание Главы </w:t>
      </w:r>
      <w:bookmarkStart w:id="4" w:name="_Hlk96542352"/>
      <w:r w:rsidR="00FF0A2D" w:rsidRPr="00FF0A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End w:id="4"/>
      <w:r w:rsidRPr="00793E79">
        <w:rPr>
          <w:rFonts w:ascii="Times New Roman" w:hAnsi="Times New Roman"/>
          <w:sz w:val="28"/>
          <w:szCs w:val="28"/>
        </w:rPr>
        <w:t>состоит из месячного денежного вознаграждения и месячного денежного поощрения</w:t>
      </w:r>
      <w:r w:rsidR="00C01CA1">
        <w:rPr>
          <w:rFonts w:ascii="Times New Roman" w:hAnsi="Times New Roman"/>
          <w:sz w:val="28"/>
          <w:szCs w:val="28"/>
        </w:rPr>
        <w:t>.</w:t>
      </w:r>
    </w:p>
    <w:p w14:paraId="2821D665" w14:textId="0582338D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2. Объем средств, направленных на оплату труда Главы </w:t>
      </w:r>
      <w:r w:rsidR="00FF0A2D" w:rsidRPr="00FF0A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93E79">
        <w:rPr>
          <w:rFonts w:ascii="Times New Roman" w:hAnsi="Times New Roman"/>
          <w:sz w:val="28"/>
          <w:szCs w:val="28"/>
        </w:rPr>
        <w:t xml:space="preserve">(фонд оплаты труда), определяется в расчете на год, исходя из суммы выплат месячного денежного содержания, ежемесячных надбавок за работу со сведениями, составляющими государственную тайну, в размере фактически установленных надбавок, единовременной выплаты при предоставлении ежегодного оплачиваемого отпуска в размере двух месячных денежных вознаграждений, премий в размере трех месячных денежных вознаграждений с учетом гарантий и компенсаций, установленных законодательством Российской Федерации для лиц, работающих и проживающих в районах Крайнего Севера. </w:t>
      </w:r>
    </w:p>
    <w:p w14:paraId="352AB908" w14:textId="783DF396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3. Главе </w:t>
      </w:r>
      <w:r w:rsidR="00FF0A2D" w:rsidRPr="00FF0A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93E79">
        <w:rPr>
          <w:rFonts w:ascii="Times New Roman" w:hAnsi="Times New Roman"/>
          <w:sz w:val="28"/>
          <w:szCs w:val="28"/>
        </w:rPr>
        <w:t xml:space="preserve">устанавливается и выплачивается ежемесячная процентная надбавка к месячному денежному вознаграждению за работу со сведениями, составляющими </w:t>
      </w:r>
      <w:r w:rsidRPr="004E6225">
        <w:rPr>
          <w:rFonts w:ascii="Times New Roman" w:hAnsi="Times New Roman"/>
          <w:sz w:val="28"/>
          <w:szCs w:val="28"/>
        </w:rPr>
        <w:t xml:space="preserve">государственную тайну в размере </w:t>
      </w:r>
      <w:r w:rsidR="004E6225" w:rsidRPr="004E6225">
        <w:rPr>
          <w:rFonts w:ascii="Times New Roman" w:hAnsi="Times New Roman"/>
          <w:sz w:val="28"/>
          <w:szCs w:val="28"/>
        </w:rPr>
        <w:t>15</w:t>
      </w:r>
      <w:r w:rsidRPr="004E6225">
        <w:rPr>
          <w:rFonts w:ascii="Times New Roman" w:hAnsi="Times New Roman"/>
          <w:sz w:val="28"/>
          <w:szCs w:val="28"/>
        </w:rPr>
        <w:t>%</w:t>
      </w:r>
      <w:r w:rsidRPr="00793E7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Выплата процентной надбавки к месячному денежному вознаграждению за работу со сведениями, составляющими </w:t>
      </w:r>
      <w:r w:rsidR="000E7454" w:rsidRPr="00793E79">
        <w:rPr>
          <w:rFonts w:ascii="Times New Roman" w:hAnsi="Times New Roman"/>
          <w:sz w:val="28"/>
          <w:szCs w:val="28"/>
        </w:rPr>
        <w:t>государственную тайну,</w:t>
      </w:r>
      <w:r w:rsidRPr="00793E79">
        <w:rPr>
          <w:rFonts w:ascii="Times New Roman" w:hAnsi="Times New Roman"/>
          <w:sz w:val="28"/>
          <w:szCs w:val="28"/>
        </w:rPr>
        <w:t xml:space="preserve"> осуществляется с момента документально оформленного допуска к сведениям, составляющим государственную тайну.</w:t>
      </w:r>
    </w:p>
    <w:p w14:paraId="430947AA" w14:textId="023F6244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4. Главе </w:t>
      </w:r>
      <w:r w:rsidR="00FF0A2D" w:rsidRPr="00FF0A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93E79">
        <w:rPr>
          <w:rFonts w:ascii="Times New Roman" w:hAnsi="Times New Roman"/>
          <w:sz w:val="28"/>
          <w:szCs w:val="28"/>
        </w:rPr>
        <w:t>предоставляется</w:t>
      </w:r>
    </w:p>
    <w:p w14:paraId="560F23D7" w14:textId="77777777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- ежегодный основной оплачиваемый отпуск продолжительностью 32 календарных дня; </w:t>
      </w:r>
    </w:p>
    <w:p w14:paraId="1DDEDC34" w14:textId="77777777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- ежегодный дополнительный оплачиваемый отпуск, в связи с работой в районах Крайнего Севера продолжительностью 24 календарных дня;</w:t>
      </w:r>
    </w:p>
    <w:p w14:paraId="09B27C5A" w14:textId="77777777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- ежегодный дополнительный оплачиваемый отпуск за выслугу лет из </w:t>
      </w:r>
      <w:r w:rsidRPr="00793E79">
        <w:rPr>
          <w:rFonts w:ascii="Times New Roman" w:hAnsi="Times New Roman"/>
          <w:sz w:val="28"/>
          <w:szCs w:val="28"/>
        </w:rPr>
        <w:lastRenderedPageBreak/>
        <w:t>расчета один календарный день за каждый год работы на выборной муниципальной должности;</w:t>
      </w:r>
    </w:p>
    <w:p w14:paraId="1F594AC9" w14:textId="77777777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- ежегодный дополнительный оплачиваемый отпуск за ненормированный рабочий день с учетом степени нагрузки и ответственности продолжительностью 7 календарных дней;</w:t>
      </w:r>
    </w:p>
    <w:p w14:paraId="3F96BC70" w14:textId="77777777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Общая продолжительность ежегодного оплачиваемого отпуска и ежегодного дополнительного оплачиваемого отпуска за выслугу лет не может превышать 42 календарных дня. </w:t>
      </w:r>
    </w:p>
    <w:p w14:paraId="14C7F01A" w14:textId="77777777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отпусков.</w:t>
      </w:r>
    </w:p>
    <w:p w14:paraId="5552DFFF" w14:textId="65FC4A3C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5. В целях стимулирования профессиональной деятельности Главы </w:t>
      </w:r>
      <w:r w:rsidR="00FF0A2D" w:rsidRPr="00FF0A2D">
        <w:rPr>
          <w:rFonts w:ascii="Times New Roman" w:hAnsi="Times New Roman"/>
          <w:sz w:val="28"/>
          <w:szCs w:val="28"/>
        </w:rPr>
        <w:t>муниципального образования</w:t>
      </w:r>
      <w:r w:rsidRPr="00793E79">
        <w:rPr>
          <w:rFonts w:ascii="Times New Roman" w:hAnsi="Times New Roman"/>
          <w:sz w:val="28"/>
          <w:szCs w:val="28"/>
        </w:rPr>
        <w:t>, и при наличии экономии фонда оплаты труда, а также необходимых финансовых средств для данной выплаты может осуществляться премирование по результатам работы за отчетный период: год.</w:t>
      </w:r>
    </w:p>
    <w:p w14:paraId="67682F92" w14:textId="77777777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Размер премии по результатам работы за год устанавливается в абсолютной сумме в рублях. </w:t>
      </w:r>
    </w:p>
    <w:p w14:paraId="22F5F07F" w14:textId="23FAFB40" w:rsidR="00793E79" w:rsidRPr="00793E79" w:rsidRDefault="00793E79" w:rsidP="00793E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Решение о выплате премии по результатам работы за год принимается Советом депутатов </w:t>
      </w:r>
      <w:r w:rsidR="00FF0A2D">
        <w:rPr>
          <w:rFonts w:ascii="Times New Roman" w:hAnsi="Times New Roman"/>
          <w:sz w:val="28"/>
          <w:szCs w:val="28"/>
        </w:rPr>
        <w:t xml:space="preserve">городского поселения Кильдинстрой </w:t>
      </w:r>
      <w:r w:rsidRPr="00793E79">
        <w:rPr>
          <w:rFonts w:ascii="Times New Roman" w:hAnsi="Times New Roman"/>
          <w:sz w:val="28"/>
          <w:szCs w:val="28"/>
        </w:rPr>
        <w:t>Кольского района.</w:t>
      </w:r>
    </w:p>
    <w:p w14:paraId="0269D595" w14:textId="0E01D2FB" w:rsidR="00793E79" w:rsidRPr="00793E79" w:rsidRDefault="00793E79" w:rsidP="00FF0A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Решение о выплате премии принимается не позже окончания месяца, следующего за отчетным периодом. Выплата премии за год может осуществляться в декабре текущего года, при наличии экономии фонда оплаты труда.</w:t>
      </w:r>
      <w:bookmarkEnd w:id="1"/>
    </w:p>
    <w:sectPr w:rsidR="00793E79" w:rsidRPr="00793E79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ECA5" w14:textId="77777777" w:rsidR="000B72E4" w:rsidRDefault="000B72E4" w:rsidP="00A84EAE">
      <w:pPr>
        <w:spacing w:after="0" w:line="240" w:lineRule="auto"/>
      </w:pPr>
      <w:r>
        <w:separator/>
      </w:r>
    </w:p>
  </w:endnote>
  <w:endnote w:type="continuationSeparator" w:id="0">
    <w:p w14:paraId="59FA9235" w14:textId="77777777" w:rsidR="000B72E4" w:rsidRDefault="000B72E4" w:rsidP="00A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3787" w14:textId="77777777" w:rsidR="000B72E4" w:rsidRDefault="000B72E4" w:rsidP="00A84EAE">
      <w:pPr>
        <w:spacing w:after="0" w:line="240" w:lineRule="auto"/>
      </w:pPr>
      <w:r>
        <w:separator/>
      </w:r>
    </w:p>
  </w:footnote>
  <w:footnote w:type="continuationSeparator" w:id="0">
    <w:p w14:paraId="6A0C8980" w14:textId="77777777" w:rsidR="000B72E4" w:rsidRDefault="000B72E4" w:rsidP="00A8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25A89"/>
    <w:rsid w:val="00031069"/>
    <w:rsid w:val="0009676A"/>
    <w:rsid w:val="000B72E4"/>
    <w:rsid w:val="000E7454"/>
    <w:rsid w:val="00102AC8"/>
    <w:rsid w:val="00114546"/>
    <w:rsid w:val="001209C2"/>
    <w:rsid w:val="00124AA9"/>
    <w:rsid w:val="00166AF0"/>
    <w:rsid w:val="00184D9C"/>
    <w:rsid w:val="001940A6"/>
    <w:rsid w:val="001A33CE"/>
    <w:rsid w:val="001C40E2"/>
    <w:rsid w:val="001E6D10"/>
    <w:rsid w:val="00235454"/>
    <w:rsid w:val="0023738B"/>
    <w:rsid w:val="0024789B"/>
    <w:rsid w:val="00256834"/>
    <w:rsid w:val="00265FF9"/>
    <w:rsid w:val="00277234"/>
    <w:rsid w:val="00280331"/>
    <w:rsid w:val="00343A45"/>
    <w:rsid w:val="003444EA"/>
    <w:rsid w:val="00350ADD"/>
    <w:rsid w:val="0037492D"/>
    <w:rsid w:val="003F3314"/>
    <w:rsid w:val="00410CE1"/>
    <w:rsid w:val="004169C4"/>
    <w:rsid w:val="00434D89"/>
    <w:rsid w:val="00456F69"/>
    <w:rsid w:val="00487E37"/>
    <w:rsid w:val="00495668"/>
    <w:rsid w:val="004C653C"/>
    <w:rsid w:val="004E6225"/>
    <w:rsid w:val="0050411C"/>
    <w:rsid w:val="005B14E4"/>
    <w:rsid w:val="005B5CFF"/>
    <w:rsid w:val="00603AB1"/>
    <w:rsid w:val="0061788A"/>
    <w:rsid w:val="006650F2"/>
    <w:rsid w:val="006F1022"/>
    <w:rsid w:val="00725563"/>
    <w:rsid w:val="00736055"/>
    <w:rsid w:val="00793E79"/>
    <w:rsid w:val="007E02DF"/>
    <w:rsid w:val="00807A9F"/>
    <w:rsid w:val="008236BB"/>
    <w:rsid w:val="00863F2D"/>
    <w:rsid w:val="008668C0"/>
    <w:rsid w:val="009A0CEA"/>
    <w:rsid w:val="009B39A3"/>
    <w:rsid w:val="009C4883"/>
    <w:rsid w:val="009C7E5E"/>
    <w:rsid w:val="00A46AC7"/>
    <w:rsid w:val="00A84EAE"/>
    <w:rsid w:val="00B5316E"/>
    <w:rsid w:val="00BA4CCC"/>
    <w:rsid w:val="00BE205E"/>
    <w:rsid w:val="00C01CA1"/>
    <w:rsid w:val="00C2655F"/>
    <w:rsid w:val="00C62143"/>
    <w:rsid w:val="00C75AFB"/>
    <w:rsid w:val="00C90333"/>
    <w:rsid w:val="00C965E9"/>
    <w:rsid w:val="00CC1E4E"/>
    <w:rsid w:val="00CD7EC7"/>
    <w:rsid w:val="00E43224"/>
    <w:rsid w:val="00E529F6"/>
    <w:rsid w:val="00EA0E69"/>
    <w:rsid w:val="00EA6698"/>
    <w:rsid w:val="00ED6169"/>
    <w:rsid w:val="00EE5A4C"/>
    <w:rsid w:val="00F9643A"/>
    <w:rsid w:val="00FA5089"/>
    <w:rsid w:val="00FE1F57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FFE34B1F-E0B6-458D-984D-06BBEB7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EA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8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EAE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3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2373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2373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2373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86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20</cp:revision>
  <dcterms:created xsi:type="dcterms:W3CDTF">2022-02-08T11:59:00Z</dcterms:created>
  <dcterms:modified xsi:type="dcterms:W3CDTF">2022-02-25T17:25:00Z</dcterms:modified>
</cp:coreProperties>
</file>