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D0C2" w14:textId="77777777" w:rsidR="008B6FA8" w:rsidRPr="006E0296" w:rsidRDefault="008B6FA8" w:rsidP="002E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07000511"/>
      <w:r w:rsidRPr="006E0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6D83818F" w14:textId="77777777" w:rsidR="008B6FA8" w:rsidRPr="006E0296" w:rsidRDefault="008B6FA8" w:rsidP="002E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90E380B" w14:textId="77777777" w:rsidR="008B6FA8" w:rsidRPr="006E0296" w:rsidRDefault="008B6FA8" w:rsidP="002E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6188E9D1" w14:textId="77777777" w:rsidR="008B6FA8" w:rsidRPr="006E0296" w:rsidRDefault="008B6FA8" w:rsidP="002E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C7EDF60" w14:textId="77777777" w:rsidR="008B6FA8" w:rsidRPr="006E0296" w:rsidRDefault="008B6FA8" w:rsidP="002E5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0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14:paraId="0A4C47A9" w14:textId="77777777" w:rsidR="008B6FA8" w:rsidRPr="006E0296" w:rsidRDefault="008B6FA8" w:rsidP="002E53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65D372" w14:textId="27EE4082" w:rsidR="008B6FA8" w:rsidRPr="006E0296" w:rsidRDefault="008B6FA8" w:rsidP="002E5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</w:t>
      </w:r>
      <w:r w:rsidR="002E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14:paraId="7C6D86F7" w14:textId="77777777" w:rsidR="008B6FA8" w:rsidRPr="006E0296" w:rsidRDefault="008B6FA8" w:rsidP="002E5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DFA7AC" w14:textId="7A2D7AB0" w:rsidR="008B6FA8" w:rsidRPr="008B6FA8" w:rsidRDefault="008B6FA8" w:rsidP="002E535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6F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r w:rsidRPr="008B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нежилого здания детского подросткового клуба, расположенного по адресу: Мурманская область, Кольский район, ж.</w:t>
      </w:r>
      <w:r w:rsidR="0026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B6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ст. Магнетиты, ул. Набережная, 14, </w:t>
      </w:r>
      <w:r w:rsidRPr="008B6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аварийным и подлежащим сносу</w:t>
      </w:r>
    </w:p>
    <w:p w14:paraId="6F30215C" w14:textId="77777777" w:rsidR="008B6FA8" w:rsidRPr="008B6FA8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47CC940" w14:textId="77777777" w:rsidR="008B6FA8" w:rsidRPr="00263EFA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  <w:r w:rsidRPr="00263EFA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67703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П</w:t>
      </w:r>
      <w:r w:rsidRPr="00263EFA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Pr="00263EFA">
        <w:rPr>
          <w:rFonts w:ascii="Times New Roman" w:hAnsi="Times New Roman" w:cs="Times New Roman"/>
          <w:sz w:val="28"/>
          <w:szCs w:val="28"/>
        </w:rPr>
        <w:t>от 17 мая 2017 г. N 577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</w:t>
      </w:r>
      <w:r w:rsidRPr="00263EFA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 на основании заключения межведомственной комиссии об оценке фактического состояния объекта капитального строительства от 05 апреля 2021г. № 1,</w:t>
      </w:r>
    </w:p>
    <w:p w14:paraId="6241556B" w14:textId="77777777" w:rsidR="008B6FA8" w:rsidRPr="006E0296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76DA69" w14:textId="77777777" w:rsidR="008B6FA8" w:rsidRPr="00263EFA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Признать </w:t>
      </w:r>
      <w:r w:rsidRPr="002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Pr="008B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подросткового клуба, расположенного по адресу: Мурманс</w:t>
      </w:r>
      <w:r w:rsidR="002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область, Кольский район, ж.-</w:t>
      </w:r>
      <w:r w:rsidRPr="008B6FA8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ст. Магнетиты, ул. Набережная, 14</w:t>
      </w:r>
      <w:r w:rsidRPr="002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3E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аварийным и подлежащим сносу. </w:t>
      </w:r>
    </w:p>
    <w:p w14:paraId="0DA5E79B" w14:textId="77777777" w:rsidR="008B6FA8" w:rsidRPr="006E0296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0B2E9B8" w14:textId="77777777" w:rsidR="004C6720" w:rsidRDefault="008B6FA8" w:rsidP="004C67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2</w:t>
      </w:r>
      <w:r w:rsidRPr="006E0296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. Собственнику </w:t>
      </w: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здания</w:t>
      </w:r>
      <w:r w:rsidRPr="006E0296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, в целях предотвращения причинения вреда жизни и здоровью граждан, закр</w:t>
      </w: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ыть свободный доступ в помещения</w:t>
      </w:r>
      <w:r w:rsidRPr="006E0296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. </w:t>
      </w:r>
    </w:p>
    <w:p w14:paraId="5ABD0B76" w14:textId="77777777" w:rsidR="004C6720" w:rsidRDefault="004C6720" w:rsidP="004C67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</w:p>
    <w:p w14:paraId="216DA2FB" w14:textId="77777777" w:rsidR="007B0DB0" w:rsidRDefault="007B0DB0" w:rsidP="004C67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720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3. </w:t>
      </w:r>
      <w:r w:rsidRPr="004C6720">
        <w:rPr>
          <w:rFonts w:ascii="Times New Roman" w:hAnsi="Times New Roman" w:cs="Times New Roman"/>
          <w:sz w:val="28"/>
          <w:szCs w:val="28"/>
        </w:rPr>
        <w:t xml:space="preserve">МБУК "Кильдинская городская библиотека" освободить задание от </w:t>
      </w:r>
      <w:r w:rsidR="004C6720" w:rsidRPr="004C6720">
        <w:rPr>
          <w:rFonts w:ascii="Times New Roman" w:hAnsi="Times New Roman" w:cs="Times New Roman"/>
          <w:sz w:val="28"/>
          <w:szCs w:val="28"/>
        </w:rPr>
        <w:t xml:space="preserve">имущества. </w:t>
      </w:r>
    </w:p>
    <w:p w14:paraId="06124D5B" w14:textId="77777777" w:rsidR="004C6720" w:rsidRDefault="004C6720" w:rsidP="004C67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E4B31" w14:textId="0FDA5B7F" w:rsidR="004C6720" w:rsidRPr="004C6720" w:rsidRDefault="004C6720" w:rsidP="004C672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6720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Отдел</w:t>
      </w: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у</w:t>
      </w:r>
      <w:r w:rsidRPr="004C6720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 УМИ администрации городского поселения </w:t>
      </w:r>
      <w:proofErr w:type="spellStart"/>
      <w:r w:rsidRPr="004C6720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Кильдинстрой</w:t>
      </w:r>
      <w:proofErr w:type="spellEnd"/>
      <w:r w:rsidR="002E5351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обеспечить регистрацию прекращения права оперативного управления </w:t>
      </w:r>
      <w:r w:rsidRPr="004C6720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МБУК "Кильдинская городская библиотека"</w:t>
      </w: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 на здание. </w:t>
      </w:r>
    </w:p>
    <w:bookmarkEnd w:id="0"/>
    <w:p w14:paraId="160753F2" w14:textId="77777777" w:rsidR="007B0DB0" w:rsidRDefault="007B0DB0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</w:p>
    <w:p w14:paraId="322C26C8" w14:textId="7A0FE5BB" w:rsidR="008B6FA8" w:rsidRPr="006E0296" w:rsidRDefault="004C6720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5</w:t>
      </w:r>
      <w:r w:rsidR="008B6FA8" w:rsidRPr="006E0296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. Контроль исполнения настоящего распоряжения возложить на </w:t>
      </w:r>
      <w:r w:rsidR="00967703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начальника Отдела УМИ администрации городского поселения </w:t>
      </w:r>
      <w:proofErr w:type="spellStart"/>
      <w:r w:rsidR="00967703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Кильдинстрой</w:t>
      </w:r>
      <w:proofErr w:type="spellEnd"/>
      <w:r w:rsidR="002E5351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 xml:space="preserve"> </w:t>
      </w:r>
      <w:r w:rsidR="00967703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С.А. Маслову</w:t>
      </w:r>
      <w:r w:rsidR="008B6FA8" w:rsidRPr="006E0296"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  <w:t>.</w:t>
      </w:r>
    </w:p>
    <w:p w14:paraId="62D8A583" w14:textId="77777777" w:rsidR="004C6720" w:rsidRDefault="004C6720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529125" w14:textId="77777777" w:rsidR="008B6FA8" w:rsidRPr="006E0296" w:rsidRDefault="004C6720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E02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E02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</w:t>
      </w:r>
      <w:r w:rsidRPr="006E02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Pr="006E029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</w:p>
    <w:p w14:paraId="76970A43" w14:textId="77777777" w:rsidR="008B6FA8" w:rsidRPr="006E0296" w:rsidRDefault="008B6FA8" w:rsidP="008B6FA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32425"/>
          <w:sz w:val="28"/>
          <w:szCs w:val="28"/>
          <w:lang w:eastAsia="ru-RU"/>
        </w:rPr>
      </w:pPr>
    </w:p>
    <w:p w14:paraId="1B7193AB" w14:textId="1F657058" w:rsidR="004C6720" w:rsidRDefault="004C6720" w:rsidP="008B6FA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11939FBC" w14:textId="77777777" w:rsidR="004F68ED" w:rsidRDefault="004F68ED" w:rsidP="008B6FA8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6F3ACD2D" w14:textId="77777777" w:rsidR="008B6FA8" w:rsidRPr="006E0296" w:rsidRDefault="008B6FA8" w:rsidP="002E5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96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3DDE312E" w14:textId="77777777" w:rsidR="008B6FA8" w:rsidRPr="006E0296" w:rsidRDefault="008B6FA8" w:rsidP="002E5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1011990A" w14:textId="5D7F44B4" w:rsidR="00696EFD" w:rsidRDefault="008B6FA8" w:rsidP="002E5351">
      <w:pPr>
        <w:widowControl w:val="0"/>
        <w:spacing w:after="0" w:line="240" w:lineRule="auto"/>
        <w:jc w:val="both"/>
      </w:pP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53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2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696EFD" w:rsidSect="00F200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FA8"/>
    <w:rsid w:val="00124AA9"/>
    <w:rsid w:val="00263EFA"/>
    <w:rsid w:val="002E5351"/>
    <w:rsid w:val="004C6720"/>
    <w:rsid w:val="004F68ED"/>
    <w:rsid w:val="007B0DB0"/>
    <w:rsid w:val="008B6FA8"/>
    <w:rsid w:val="00967703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ABE6"/>
  <w15:docId w15:val="{25E8306B-A581-4C38-B5A8-2EA3B31F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3</cp:revision>
  <dcterms:created xsi:type="dcterms:W3CDTF">2021-04-23T09:39:00Z</dcterms:created>
  <dcterms:modified xsi:type="dcterms:W3CDTF">2021-04-26T06:17:00Z</dcterms:modified>
</cp:coreProperties>
</file>