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0437" w14:textId="77777777" w:rsidR="007F684F" w:rsidRDefault="007F684F" w:rsidP="000B5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Администрация</w:t>
      </w:r>
    </w:p>
    <w:p w14:paraId="451955DF" w14:textId="77777777" w:rsidR="007F684F" w:rsidRDefault="007F684F" w:rsidP="000B5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78002613" w14:textId="77777777" w:rsidR="007F684F" w:rsidRDefault="007F684F" w:rsidP="000B5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38C1A47C" w14:textId="77777777" w:rsidR="007F684F" w:rsidRDefault="007F684F" w:rsidP="000B5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14:paraId="77CFED01" w14:textId="77777777" w:rsidR="007F684F" w:rsidRDefault="007F684F" w:rsidP="000B54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val="x-none" w:eastAsia="ru-RU"/>
        </w:rPr>
      </w:pPr>
      <w:r>
        <w:rPr>
          <w:rFonts w:ascii="Times New Roman" w:hAnsi="Times New Roman"/>
          <w:b/>
          <w:sz w:val="32"/>
          <w:szCs w:val="32"/>
          <w:lang w:val="x-none" w:eastAsia="ru-RU"/>
        </w:rPr>
        <w:t>П О С Т А Н О В Л Е Н И Е</w:t>
      </w:r>
    </w:p>
    <w:p w14:paraId="7EC435E5" w14:textId="0DE62AFC" w:rsidR="007F684F" w:rsidRPr="00725CBA" w:rsidRDefault="007F684F" w:rsidP="000B5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ru-RU"/>
        </w:rPr>
      </w:pPr>
    </w:p>
    <w:p w14:paraId="520BC217" w14:textId="10E5B5EA" w:rsidR="00725CBA" w:rsidRPr="00725CBA" w:rsidRDefault="00725CBA" w:rsidP="000B5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ru-RU"/>
        </w:rPr>
      </w:pPr>
      <w:r w:rsidRPr="00725CBA">
        <w:rPr>
          <w:rFonts w:ascii="Times New Roman" w:eastAsia="Calibri" w:hAnsi="Times New Roman"/>
          <w:sz w:val="32"/>
          <w:szCs w:val="32"/>
          <w:lang w:eastAsia="ru-RU"/>
        </w:rPr>
        <w:t>09 марта 2021 г.</w:t>
      </w:r>
      <w:r w:rsidRPr="00725CBA">
        <w:rPr>
          <w:rFonts w:ascii="Times New Roman" w:eastAsia="Calibri" w:hAnsi="Times New Roman"/>
          <w:sz w:val="32"/>
          <w:szCs w:val="32"/>
          <w:lang w:eastAsia="ru-RU"/>
        </w:rPr>
        <w:tab/>
      </w:r>
      <w:r w:rsidRPr="00725CBA">
        <w:rPr>
          <w:rFonts w:ascii="Times New Roman" w:eastAsia="Calibri" w:hAnsi="Times New Roman"/>
          <w:sz w:val="32"/>
          <w:szCs w:val="32"/>
          <w:lang w:eastAsia="ru-RU"/>
        </w:rPr>
        <w:tab/>
      </w:r>
      <w:r w:rsidRPr="00725CBA">
        <w:rPr>
          <w:rFonts w:ascii="Times New Roman" w:eastAsia="Calibri" w:hAnsi="Times New Roman"/>
          <w:sz w:val="32"/>
          <w:szCs w:val="32"/>
          <w:lang w:eastAsia="ru-RU"/>
        </w:rPr>
        <w:tab/>
        <w:t>пгт. Кильдинстрой</w:t>
      </w:r>
      <w:r w:rsidRPr="00725CBA">
        <w:rPr>
          <w:rFonts w:ascii="Times New Roman" w:eastAsia="Calibri" w:hAnsi="Times New Roman"/>
          <w:sz w:val="32"/>
          <w:szCs w:val="32"/>
          <w:lang w:eastAsia="ru-RU"/>
        </w:rPr>
        <w:tab/>
      </w:r>
      <w:r w:rsidRPr="00725CBA">
        <w:rPr>
          <w:rFonts w:ascii="Times New Roman" w:eastAsia="Calibri" w:hAnsi="Times New Roman"/>
          <w:sz w:val="32"/>
          <w:szCs w:val="32"/>
          <w:lang w:eastAsia="ru-RU"/>
        </w:rPr>
        <w:tab/>
      </w:r>
      <w:r w:rsidRPr="00725CBA">
        <w:rPr>
          <w:rFonts w:ascii="Times New Roman" w:eastAsia="Calibri" w:hAnsi="Times New Roman"/>
          <w:sz w:val="32"/>
          <w:szCs w:val="32"/>
          <w:lang w:eastAsia="ru-RU"/>
        </w:rPr>
        <w:tab/>
        <w:t>№ 35</w:t>
      </w:r>
    </w:p>
    <w:p w14:paraId="57809285" w14:textId="77777777" w:rsidR="00725CBA" w:rsidRDefault="00725CBA" w:rsidP="000B5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14:paraId="4F8529C5" w14:textId="77777777" w:rsidR="007F684F" w:rsidRPr="00A1693B" w:rsidRDefault="007F684F" w:rsidP="000B54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693B">
        <w:rPr>
          <w:rFonts w:ascii="Times New Roman" w:hAnsi="Times New Roman"/>
          <w:b/>
          <w:sz w:val="28"/>
          <w:szCs w:val="28"/>
          <w:lang w:eastAsia="ru-RU"/>
        </w:rPr>
        <w:t>О создании муниципального хозяйственного общества в форме общества с ограниченной ответственностью</w:t>
      </w:r>
    </w:p>
    <w:p w14:paraId="675D908D" w14:textId="77777777" w:rsidR="007F684F" w:rsidRDefault="007F684F" w:rsidP="007F68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0F7D2" w14:textId="35AD4FB8" w:rsidR="007F684F" w:rsidRDefault="007F684F" w:rsidP="00B427C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</w:t>
      </w:r>
      <w:r w:rsidRPr="005E382D">
        <w:rPr>
          <w:rFonts w:ascii="Times New Roman" w:hAnsi="Times New Roman"/>
          <w:sz w:val="28"/>
          <w:szCs w:val="28"/>
          <w:lang w:eastAsia="ru-RU"/>
        </w:rPr>
        <w:t>Совета депутатов городского поселения Кильдинстрой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82D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23/05 от 11 февраля 2021 года, </w:t>
      </w:r>
      <w:r w:rsidRPr="00A1693B">
        <w:rPr>
          <w:rFonts w:ascii="Times New Roman" w:hAnsi="Times New Roman"/>
          <w:sz w:val="28"/>
          <w:szCs w:val="28"/>
          <w:lang w:eastAsia="ru-RU"/>
        </w:rPr>
        <w:t>Бюджетным кодексом Российской Федерации, 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Федерального закона от 8 февраля 1998 года № 14-ФЗ «Об обществах с ограниченной ответственностью», Устав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городское поселение Кильдинстрой Кольского района Мурманской области Администрация городского поселения Кильдинстрой</w:t>
      </w:r>
      <w:r w:rsidR="00B42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27CB" w:rsidRPr="00B427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постановляет</w:t>
      </w:r>
      <w:r w:rsidR="00B427CB">
        <w:rPr>
          <w:rFonts w:ascii="Times New Roman" w:hAnsi="Times New Roman"/>
          <w:sz w:val="28"/>
          <w:szCs w:val="28"/>
          <w:lang w:eastAsia="ru-RU"/>
        </w:rPr>
        <w:t>:</w:t>
      </w:r>
    </w:p>
    <w:p w14:paraId="45888D2E" w14:textId="77777777" w:rsidR="007F684F" w:rsidRDefault="007F684F" w:rsidP="00B427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7AF99CC" w14:textId="40E8BE50" w:rsidR="00EF3391" w:rsidRDefault="007F684F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84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F3391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</w:t>
      </w:r>
      <w:r w:rsidR="00B2351C">
        <w:rPr>
          <w:rFonts w:ascii="Times New Roman" w:hAnsi="Times New Roman"/>
          <w:sz w:val="28"/>
          <w:szCs w:val="28"/>
          <w:lang w:eastAsia="ru-RU"/>
        </w:rPr>
        <w:t xml:space="preserve">силу </w:t>
      </w:r>
      <w:r w:rsidR="007B383A"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городского поселения Кильдинстрой № 28 от 25.02.2021 «</w:t>
      </w:r>
      <w:r w:rsidR="007B383A" w:rsidRPr="007B383A">
        <w:rPr>
          <w:rFonts w:ascii="Times New Roman" w:hAnsi="Times New Roman"/>
          <w:sz w:val="28"/>
          <w:szCs w:val="28"/>
          <w:lang w:eastAsia="ru-RU"/>
        </w:rPr>
        <w:t>О создании муниципального хозяйственного общества в форме общества с ограниченной ответственностью</w:t>
      </w:r>
      <w:r w:rsidR="007B383A">
        <w:rPr>
          <w:rFonts w:ascii="Times New Roman" w:hAnsi="Times New Roman"/>
          <w:sz w:val="28"/>
          <w:szCs w:val="28"/>
          <w:lang w:eastAsia="ru-RU"/>
        </w:rPr>
        <w:t>».</w:t>
      </w:r>
    </w:p>
    <w:p w14:paraId="7A5EB310" w14:textId="521FB027" w:rsidR="007F684F" w:rsidRPr="007F684F" w:rsidRDefault="007B383A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F684F" w:rsidRPr="00A1693B">
        <w:rPr>
          <w:rFonts w:ascii="Times New Roman" w:hAnsi="Times New Roman"/>
          <w:sz w:val="28"/>
          <w:szCs w:val="28"/>
          <w:lang w:eastAsia="ru-RU"/>
        </w:rPr>
        <w:t>Создать муниципальное хозяйственное общество в форме общества с ограниченной ответственностью.</w:t>
      </w:r>
    </w:p>
    <w:p w14:paraId="41C775EA" w14:textId="66711FC5" w:rsidR="007F684F" w:rsidRPr="007F684F" w:rsidRDefault="007B383A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684F" w:rsidRPr="007F684F">
        <w:rPr>
          <w:rFonts w:ascii="Times New Roman" w:hAnsi="Times New Roman"/>
          <w:sz w:val="28"/>
          <w:szCs w:val="28"/>
          <w:lang w:eastAsia="ru-RU"/>
        </w:rPr>
        <w:t>. Утвердить наименование организации – Общество с ограниченной ответственностью «Кильдинская управляющая компания».</w:t>
      </w:r>
    </w:p>
    <w:p w14:paraId="1C036255" w14:textId="57F31A15" w:rsidR="007F684F" w:rsidRPr="007F684F" w:rsidRDefault="007B383A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F684F" w:rsidRPr="007F684F">
        <w:rPr>
          <w:rFonts w:ascii="Times New Roman" w:hAnsi="Times New Roman"/>
          <w:sz w:val="28"/>
          <w:szCs w:val="28"/>
          <w:lang w:eastAsia="ru-RU"/>
        </w:rPr>
        <w:t>. Утвердить Устав муниципального хозяйственного общества – Общества с ограниченной ответственностью «Кильдинская управляющая компания» (приложение № 1).</w:t>
      </w:r>
    </w:p>
    <w:p w14:paraId="48E025EE" w14:textId="3D138331" w:rsidR="007F684F" w:rsidRPr="00A1693B" w:rsidRDefault="007B383A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F684F" w:rsidRPr="007F684F">
        <w:rPr>
          <w:rFonts w:ascii="Times New Roman" w:hAnsi="Times New Roman"/>
          <w:sz w:val="28"/>
          <w:szCs w:val="28"/>
          <w:lang w:eastAsia="ru-RU"/>
        </w:rPr>
        <w:t>. Утвердить размер вклада вносимого в организацию муниципального Общества с ограниченной ответственностью «Кильдинская управляющая компания» в сумме 10000 (десять тысяч) рублей и долей муниципального</w:t>
      </w:r>
      <w:r w:rsidR="007F684F" w:rsidRPr="00A1693B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="007F684F">
        <w:rPr>
          <w:rFonts w:ascii="Times New Roman" w:hAnsi="Times New Roman"/>
          <w:sz w:val="28"/>
          <w:szCs w:val="28"/>
          <w:lang w:eastAsia="ru-RU"/>
        </w:rPr>
        <w:t>городское поселение Кильдинстрой Кольского района Мурманской области 100</w:t>
      </w:r>
      <w:r w:rsidR="007F684F" w:rsidRPr="00A1693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F684F">
        <w:rPr>
          <w:rFonts w:ascii="Times New Roman" w:hAnsi="Times New Roman"/>
          <w:sz w:val="28"/>
          <w:szCs w:val="28"/>
          <w:lang w:eastAsia="ru-RU"/>
        </w:rPr>
        <w:t>сто</w:t>
      </w:r>
      <w:r w:rsidR="007F684F" w:rsidRPr="00A1693B">
        <w:rPr>
          <w:rFonts w:ascii="Times New Roman" w:hAnsi="Times New Roman"/>
          <w:sz w:val="28"/>
          <w:szCs w:val="28"/>
          <w:lang w:eastAsia="ru-RU"/>
        </w:rPr>
        <w:t>) процентов.</w:t>
      </w:r>
    </w:p>
    <w:p w14:paraId="5558D1FF" w14:textId="33D4961A" w:rsidR="007F684F" w:rsidRPr="000D3712" w:rsidRDefault="007B383A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F684F" w:rsidRPr="000D3712">
        <w:rPr>
          <w:rFonts w:ascii="Times New Roman" w:hAnsi="Times New Roman"/>
          <w:sz w:val="28"/>
          <w:szCs w:val="28"/>
          <w:lang w:eastAsia="ru-RU"/>
        </w:rPr>
        <w:t>. Передать полномочия единоличного исполнительного органа ООО «</w:t>
      </w:r>
      <w:r w:rsidR="00E0351A">
        <w:rPr>
          <w:rFonts w:ascii="Times New Roman" w:hAnsi="Times New Roman"/>
          <w:sz w:val="28"/>
          <w:szCs w:val="28"/>
          <w:lang w:eastAsia="ru-RU"/>
        </w:rPr>
        <w:t>Кильдинская УК</w:t>
      </w:r>
      <w:r w:rsidR="007F684F" w:rsidRPr="000D3712">
        <w:rPr>
          <w:rFonts w:ascii="Times New Roman" w:hAnsi="Times New Roman"/>
          <w:sz w:val="28"/>
          <w:szCs w:val="28"/>
          <w:lang w:eastAsia="ru-RU"/>
        </w:rPr>
        <w:t xml:space="preserve">» - управляющему. Утвердить в качестве управляющего – ИП </w:t>
      </w:r>
      <w:r w:rsidR="00E52166">
        <w:rPr>
          <w:rFonts w:ascii="Times New Roman" w:hAnsi="Times New Roman"/>
          <w:sz w:val="28"/>
          <w:szCs w:val="28"/>
          <w:lang w:eastAsia="ru-RU"/>
        </w:rPr>
        <w:t>Поздняков Сергей Александрович</w:t>
      </w:r>
      <w:r w:rsidR="007F684F" w:rsidRPr="000D3712">
        <w:rPr>
          <w:rFonts w:ascii="Times New Roman" w:hAnsi="Times New Roman"/>
          <w:sz w:val="28"/>
          <w:szCs w:val="28"/>
          <w:lang w:eastAsia="ru-RU"/>
        </w:rPr>
        <w:t>.</w:t>
      </w:r>
    </w:p>
    <w:p w14:paraId="4B7CF7C8" w14:textId="37795791" w:rsidR="007F684F" w:rsidRPr="000D3712" w:rsidRDefault="007B383A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F684F" w:rsidRPr="000D3712">
        <w:rPr>
          <w:rFonts w:ascii="Times New Roman" w:hAnsi="Times New Roman"/>
          <w:sz w:val="28"/>
          <w:szCs w:val="28"/>
          <w:lang w:eastAsia="ru-RU"/>
        </w:rPr>
        <w:t>. Утвердить условия прилагаемого договора о передаче полномочий единоличного исполнительного органа общества с ограниченной ответственностью «</w:t>
      </w:r>
      <w:r w:rsidR="00E0351A">
        <w:rPr>
          <w:rFonts w:ascii="Times New Roman" w:hAnsi="Times New Roman"/>
          <w:sz w:val="28"/>
          <w:szCs w:val="28"/>
          <w:lang w:eastAsia="ru-RU"/>
        </w:rPr>
        <w:t>Кильдинская УК</w:t>
      </w:r>
      <w:r w:rsidR="007F684F" w:rsidRPr="000D3712">
        <w:rPr>
          <w:rFonts w:ascii="Times New Roman" w:hAnsi="Times New Roman"/>
          <w:sz w:val="28"/>
          <w:szCs w:val="28"/>
          <w:lang w:eastAsia="ru-RU"/>
        </w:rPr>
        <w:t>» управляющему – индивидуальному предпринимателю.</w:t>
      </w:r>
    </w:p>
    <w:p w14:paraId="143A8CD3" w14:textId="32AFE88E" w:rsidR="007F684F" w:rsidRPr="00A1693B" w:rsidRDefault="007B383A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F684F" w:rsidRPr="00A1693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684F" w:rsidRPr="007F684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</w:t>
      </w:r>
      <w:r w:rsidR="007F684F" w:rsidRPr="007F684F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34DCB086" w14:textId="4AEADF77" w:rsidR="007F684F" w:rsidRDefault="007B383A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684F">
        <w:rPr>
          <w:rFonts w:ascii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1E8BAF93" w14:textId="7A318537" w:rsidR="007F684F" w:rsidRPr="00A1693B" w:rsidRDefault="007B383A" w:rsidP="000B54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68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684F" w:rsidRPr="00A1693B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7F684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7F684F" w:rsidRPr="00A1693B">
        <w:rPr>
          <w:rFonts w:ascii="Times New Roman" w:hAnsi="Times New Roman"/>
          <w:sz w:val="28"/>
          <w:szCs w:val="28"/>
          <w:lang w:eastAsia="ru-RU"/>
        </w:rPr>
        <w:t xml:space="preserve"> вступает в силу на следующий день после его официального опубликования.</w:t>
      </w:r>
    </w:p>
    <w:p w14:paraId="5A9C7824" w14:textId="77777777" w:rsidR="007F684F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99EAE36" w14:textId="1DB106D8" w:rsidR="007F684F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B605AFF" w14:textId="77777777" w:rsidR="000B54CA" w:rsidRDefault="000B54CA" w:rsidP="007F684F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F99253C" w14:textId="3FB9E54E" w:rsidR="007F684F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14:paraId="5136378D" w14:textId="77777777" w:rsidR="007F684F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14:paraId="1E7E20DB" w14:textId="2A8FA9E7" w:rsidR="008B65B7" w:rsidRPr="007F684F" w:rsidRDefault="007F684F" w:rsidP="007B383A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Кольского района Мурманской области</w:t>
      </w:r>
      <w:r w:rsidR="000B54C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С.А. Селиверстов</w:t>
      </w:r>
    </w:p>
    <w:sectPr w:rsidR="008B65B7" w:rsidRPr="007F684F" w:rsidSect="00725C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4F"/>
    <w:rsid w:val="000B54CA"/>
    <w:rsid w:val="00725CBA"/>
    <w:rsid w:val="007864AE"/>
    <w:rsid w:val="007B383A"/>
    <w:rsid w:val="007F684F"/>
    <w:rsid w:val="008B65B7"/>
    <w:rsid w:val="00B2351C"/>
    <w:rsid w:val="00B427CB"/>
    <w:rsid w:val="00E0351A"/>
    <w:rsid w:val="00E52166"/>
    <w:rsid w:val="00EB1FC8"/>
    <w:rsid w:val="00E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2F24"/>
  <w15:chartTrackingRefBased/>
  <w15:docId w15:val="{A096F29B-7C34-4D1A-8E63-C2B48857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user sovdep</cp:lastModifiedBy>
  <cp:revision>10</cp:revision>
  <cp:lastPrinted>2021-03-09T11:50:00Z</cp:lastPrinted>
  <dcterms:created xsi:type="dcterms:W3CDTF">2021-02-25T11:41:00Z</dcterms:created>
  <dcterms:modified xsi:type="dcterms:W3CDTF">2021-03-10T06:12:00Z</dcterms:modified>
</cp:coreProperties>
</file>